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271" w14:textId="77777777" w:rsidR="00D64CF0" w:rsidRDefault="00D64CF0" w:rsidP="00F45F37">
      <w:pPr>
        <w:shd w:val="clear" w:color="auto" w:fill="FFFFFF"/>
        <w:jc w:val="center"/>
        <w:rPr>
          <w:rFonts w:ascii="Calibri" w:hAnsi="Calibri"/>
          <w:b/>
          <w:i/>
          <w:sz w:val="22"/>
          <w:szCs w:val="22"/>
          <w:lang w:bidi="pl-PL"/>
        </w:rPr>
      </w:pPr>
    </w:p>
    <w:p w14:paraId="586FC13A" w14:textId="47DEA7B2" w:rsidR="00F45F37" w:rsidRPr="005403B1" w:rsidRDefault="00F45F37" w:rsidP="00F45F37">
      <w:pPr>
        <w:shd w:val="clear" w:color="auto" w:fill="FFFFFF"/>
        <w:jc w:val="center"/>
        <w:rPr>
          <w:rFonts w:ascii="Calibri" w:hAnsi="Calibri"/>
          <w:b/>
          <w:i/>
          <w:sz w:val="22"/>
          <w:szCs w:val="22"/>
          <w:lang w:bidi="pl-PL"/>
        </w:rPr>
      </w:pPr>
      <w:bookmarkStart w:id="0" w:name="_GoBack"/>
      <w:bookmarkEnd w:id="0"/>
      <w:r w:rsidRPr="005403B1">
        <w:rPr>
          <w:rFonts w:ascii="Calibri" w:hAnsi="Calibri"/>
          <w:b/>
          <w:i/>
          <w:sz w:val="22"/>
          <w:szCs w:val="22"/>
          <w:lang w:bidi="pl-PL"/>
        </w:rPr>
        <w:t>TABELE ELEMENTÓW CENOWYCH OFERTY W RAMACH POSTĘPOWANIA PN.:</w:t>
      </w:r>
    </w:p>
    <w:p w14:paraId="5E718217" w14:textId="205E304D" w:rsidR="00F45F37" w:rsidRPr="005403B1" w:rsidRDefault="00F45F37" w:rsidP="005403B1">
      <w:pPr>
        <w:shd w:val="clear" w:color="auto" w:fill="FFFFFF"/>
        <w:jc w:val="center"/>
        <w:rPr>
          <w:rFonts w:ascii="Calibri" w:hAnsi="Calibri"/>
          <w:b/>
          <w:i/>
          <w:sz w:val="22"/>
          <w:szCs w:val="22"/>
          <w:lang w:bidi="pl-PL"/>
        </w:rPr>
      </w:pPr>
      <w:r w:rsidRPr="005403B1">
        <w:rPr>
          <w:rFonts w:ascii="Calibri" w:hAnsi="Calibri"/>
          <w:b/>
          <w:i/>
          <w:sz w:val="22"/>
          <w:szCs w:val="22"/>
          <w:lang w:bidi="pl-PL"/>
        </w:rPr>
        <w:t xml:space="preserve"> „Odbiór odpadów stałych ze statków (Zał. V Konwencji MARPOL) na terenie portu morskiego w Szczecinie i w Świnoujściu”</w:t>
      </w:r>
    </w:p>
    <w:p w14:paraId="43989BB3" w14:textId="77777777" w:rsidR="00F45F37" w:rsidRPr="005403B1" w:rsidRDefault="00F45F37" w:rsidP="005403B1">
      <w:pPr>
        <w:shd w:val="clear" w:color="auto" w:fill="FFFFFF"/>
        <w:rPr>
          <w:rFonts w:ascii="Calibri" w:hAnsi="Calibri"/>
          <w:i/>
          <w:sz w:val="22"/>
          <w:szCs w:val="22"/>
          <w:lang w:bidi="pl-PL"/>
        </w:rPr>
      </w:pPr>
    </w:p>
    <w:p w14:paraId="76C2D4C5" w14:textId="77777777" w:rsidR="00F45F37" w:rsidRPr="005403B1" w:rsidRDefault="00F45F37" w:rsidP="005403B1">
      <w:pPr>
        <w:ind w:left="499" w:hanging="215"/>
        <w:jc w:val="both"/>
        <w:rPr>
          <w:rFonts w:ascii="Calibri" w:hAnsi="Calibri"/>
          <w:b/>
        </w:rPr>
      </w:pPr>
      <w:r w:rsidRPr="005403B1">
        <w:rPr>
          <w:rFonts w:ascii="Calibri" w:hAnsi="Calibri"/>
          <w:b/>
        </w:rPr>
        <w:t>Tabela 1. Część  B SZCZECIN</w:t>
      </w:r>
    </w:p>
    <w:tbl>
      <w:tblPr>
        <w:tblW w:w="1303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25"/>
        <w:gridCol w:w="3260"/>
        <w:gridCol w:w="2410"/>
        <w:gridCol w:w="2693"/>
      </w:tblGrid>
      <w:tr w:rsidR="007113E1" w:rsidRPr="005403B1" w14:paraId="5B6C38F1" w14:textId="77777777" w:rsidTr="007113E1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E6C" w14:textId="77777777" w:rsidR="007113E1" w:rsidRPr="005403B1" w:rsidRDefault="007113E1" w:rsidP="00DD79FC">
            <w:pPr>
              <w:jc w:val="center"/>
              <w:rPr>
                <w:rFonts w:ascii="Calibri" w:hAnsi="Calibri"/>
              </w:rPr>
            </w:pPr>
            <w:proofErr w:type="spellStart"/>
            <w:r w:rsidRPr="005403B1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B99" w14:textId="77777777" w:rsidR="007113E1" w:rsidRPr="005403B1" w:rsidRDefault="007113E1" w:rsidP="00DD79FC">
            <w:pPr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 xml:space="preserve">Rodzaj odpadu </w:t>
            </w:r>
            <w:r w:rsidRPr="005403B1">
              <w:rPr>
                <w:rFonts w:ascii="Calibri" w:hAnsi="Calibri"/>
              </w:rPr>
              <w:br/>
              <w:t>(Zał. V Konwencji MARPOL)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F33" w14:textId="6B88EEDB" w:rsidR="007113E1" w:rsidRPr="005403B1" w:rsidRDefault="007113E1" w:rsidP="00F45F37">
            <w:pPr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Prognozowane  ilości danego rodzaju odpadów w okresie obowiązywania umowy  (m</w:t>
            </w:r>
            <w:r w:rsidRPr="005403B1">
              <w:rPr>
                <w:rFonts w:ascii="Calibri" w:hAnsi="Calibri"/>
                <w:vertAlign w:val="superscript"/>
              </w:rPr>
              <w:t>3</w:t>
            </w:r>
            <w:r w:rsidRPr="005403B1">
              <w:rPr>
                <w:rFonts w:ascii="Calibri" w:hAnsi="Calibr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30E3" w14:textId="77777777" w:rsidR="007113E1" w:rsidRPr="007113E1" w:rsidRDefault="007113E1" w:rsidP="007113E1">
            <w:pPr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 xml:space="preserve">Cena jednostkowa brutto za odbiór </w:t>
            </w:r>
          </w:p>
          <w:p w14:paraId="14FC4E39" w14:textId="030B4C82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>1 m</w:t>
            </w:r>
            <w:r w:rsidRPr="007113E1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E8D" w14:textId="65C47175" w:rsidR="007113E1" w:rsidRPr="007113E1" w:rsidRDefault="007113E1" w:rsidP="007113E1">
            <w:pPr>
              <w:spacing w:before="120"/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>Wartość</w:t>
            </w:r>
            <w:r>
              <w:rPr>
                <w:rFonts w:ascii="Calibri" w:hAnsi="Calibri"/>
              </w:rPr>
              <w:t xml:space="preserve"> brutto</w:t>
            </w:r>
          </w:p>
          <w:p w14:paraId="4CA119EB" w14:textId="0018A857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>(iloczyn kolumny  3 i 4)</w:t>
            </w:r>
          </w:p>
        </w:tc>
      </w:tr>
      <w:tr w:rsidR="007113E1" w:rsidRPr="005403B1" w14:paraId="47E8D89C" w14:textId="77777777" w:rsidTr="0071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56F5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3F0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D58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8D09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A23" w14:textId="761F4BC0" w:rsidR="007113E1" w:rsidRPr="0062442C" w:rsidRDefault="007113E1" w:rsidP="00DD79F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</w:t>
            </w:r>
          </w:p>
        </w:tc>
      </w:tr>
      <w:tr w:rsidR="007113E1" w:rsidRPr="005403B1" w14:paraId="57A18EE3" w14:textId="77777777" w:rsidTr="0071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C5D8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BBE5" w14:textId="77777777" w:rsidR="007113E1" w:rsidRPr="005403B1" w:rsidRDefault="007113E1" w:rsidP="00DD79FC">
            <w:pPr>
              <w:spacing w:before="120" w:after="120"/>
              <w:rPr>
                <w:rFonts w:ascii="Calibri" w:hAnsi="Calibri"/>
              </w:rPr>
            </w:pPr>
            <w:r w:rsidRPr="005403B1">
              <w:rPr>
                <w:rFonts w:ascii="Calibri" w:hAnsi="Calibri" w:cs="Calibri"/>
              </w:rPr>
              <w:t>Odpady niebezpieczne, w tym olejowe stałe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486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276,5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479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A26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46F24E7F" w14:textId="77777777" w:rsidTr="0071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854F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28A6" w14:textId="77777777" w:rsidR="007113E1" w:rsidRPr="005403B1" w:rsidRDefault="007113E1" w:rsidP="00DD79FC">
            <w:pPr>
              <w:spacing w:before="120" w:after="120"/>
              <w:rPr>
                <w:rFonts w:ascii="Calibri" w:hAnsi="Calibri"/>
              </w:rPr>
            </w:pPr>
            <w:r w:rsidRPr="005403B1">
              <w:rPr>
                <w:rFonts w:ascii="Calibri" w:hAnsi="Calibri" w:cs="Calibri"/>
                <w:bCs/>
              </w:rPr>
              <w:t>Odpady inne niż niebezpieczne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595F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3.407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F1A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713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07747357" w14:textId="77777777" w:rsidTr="0071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399F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0A5" w14:textId="77777777" w:rsidR="007113E1" w:rsidRPr="005403B1" w:rsidRDefault="007113E1" w:rsidP="00DD79FC">
            <w:pPr>
              <w:spacing w:before="120" w:after="120"/>
              <w:rPr>
                <w:rFonts w:ascii="Calibri" w:hAnsi="Calibri"/>
              </w:rPr>
            </w:pPr>
            <w:r w:rsidRPr="005403B1">
              <w:rPr>
                <w:rFonts w:ascii="Calibri" w:hAnsi="Calibri" w:cs="Calibri"/>
                <w:bCs/>
              </w:rPr>
              <w:t>Odpady gastronomiczne kategorii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BC3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805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948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2AEB72DE" w14:textId="77777777" w:rsidTr="0071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E8A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4DE" w14:textId="77777777" w:rsidR="007113E1" w:rsidRPr="005403B1" w:rsidRDefault="007113E1" w:rsidP="00DD79FC">
            <w:pPr>
              <w:spacing w:before="120" w:after="120"/>
              <w:rPr>
                <w:rFonts w:ascii="Calibri" w:hAnsi="Calibri" w:cs="Calibri"/>
                <w:bCs/>
              </w:rPr>
            </w:pPr>
            <w:r w:rsidRPr="005403B1">
              <w:rPr>
                <w:rFonts w:ascii="Calibri" w:hAnsi="Calibri" w:cs="Calibri"/>
                <w:bCs/>
              </w:rPr>
              <w:t>Produkty pochodzenia zwierzęcego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675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0902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15E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314A00F9" w14:textId="77777777" w:rsidTr="007113E1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E95" w14:textId="5505D0AD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  <w:b/>
              </w:rPr>
            </w:pPr>
            <w:r w:rsidRPr="007113E1">
              <w:rPr>
                <w:rFonts w:ascii="Calibri" w:hAnsi="Calibri"/>
                <w:b/>
              </w:rPr>
              <w:t>Łączny koszt</w:t>
            </w:r>
            <w:r w:rsidR="0047449D">
              <w:rPr>
                <w:rFonts w:ascii="Calibri" w:hAnsi="Calibri"/>
                <w:b/>
              </w:rPr>
              <w:t xml:space="preserve">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85823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</w:tbl>
    <w:p w14:paraId="4373B460" w14:textId="2A66AAE6" w:rsidR="00F45F37" w:rsidRPr="005403B1" w:rsidRDefault="00F45F37" w:rsidP="00F45F37">
      <w:pPr>
        <w:spacing w:before="360" w:after="120"/>
        <w:ind w:left="360"/>
        <w:rPr>
          <w:rFonts w:ascii="Calibri" w:hAnsi="Calibri"/>
          <w:b/>
        </w:rPr>
      </w:pPr>
      <w:r w:rsidRPr="005403B1">
        <w:rPr>
          <w:rFonts w:ascii="Calibri" w:hAnsi="Calibri"/>
          <w:b/>
        </w:rPr>
        <w:t>Tabela 2. Część D ŚWINOUJŚCIE</w:t>
      </w:r>
    </w:p>
    <w:tbl>
      <w:tblPr>
        <w:tblW w:w="1303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030"/>
        <w:gridCol w:w="3260"/>
        <w:gridCol w:w="2410"/>
        <w:gridCol w:w="2693"/>
      </w:tblGrid>
      <w:tr w:rsidR="007113E1" w:rsidRPr="005403B1" w14:paraId="0E7F5A0E" w14:textId="42725A27" w:rsidTr="007113E1">
        <w:trPr>
          <w:trHeight w:val="8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8EC" w14:textId="77777777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proofErr w:type="spellStart"/>
            <w:r w:rsidRPr="005403B1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6B9B" w14:textId="77777777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 xml:space="preserve">Rodzaj odpadu </w:t>
            </w:r>
            <w:r w:rsidRPr="005403B1">
              <w:rPr>
                <w:rFonts w:ascii="Calibri" w:hAnsi="Calibri"/>
              </w:rPr>
              <w:br/>
              <w:t>(Zał. V Konwencji MARPOL)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D2ED" w14:textId="353B0382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Prognozowane  ilości danego rodzaju odpadów w okresie obowiązywania umowy  (m</w:t>
            </w:r>
            <w:r w:rsidRPr="005403B1">
              <w:rPr>
                <w:rFonts w:ascii="Calibri" w:hAnsi="Calibri"/>
                <w:vertAlign w:val="superscript"/>
              </w:rPr>
              <w:t>3</w:t>
            </w:r>
            <w:r w:rsidRPr="005403B1">
              <w:rPr>
                <w:rFonts w:ascii="Calibri" w:hAnsi="Calibr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A8A4" w14:textId="77777777" w:rsidR="007113E1" w:rsidRPr="007113E1" w:rsidRDefault="007113E1" w:rsidP="007113E1">
            <w:pPr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 xml:space="preserve">Cena jednostkowa brutto za odbiór </w:t>
            </w:r>
          </w:p>
          <w:p w14:paraId="0BDAC217" w14:textId="1912641D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>1 m</w:t>
            </w:r>
            <w:r w:rsidRPr="00A35CA0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024" w14:textId="156420FE" w:rsidR="007113E1" w:rsidRPr="007113E1" w:rsidRDefault="007113E1" w:rsidP="007113E1">
            <w:pPr>
              <w:spacing w:before="120"/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>Wartość</w:t>
            </w:r>
            <w:r>
              <w:rPr>
                <w:rFonts w:ascii="Calibri" w:hAnsi="Calibri"/>
              </w:rPr>
              <w:t xml:space="preserve"> brutto</w:t>
            </w:r>
          </w:p>
          <w:p w14:paraId="37F96C66" w14:textId="1099C001" w:rsidR="007113E1" w:rsidRPr="005403B1" w:rsidRDefault="007113E1" w:rsidP="007113E1">
            <w:pPr>
              <w:jc w:val="center"/>
              <w:rPr>
                <w:rFonts w:ascii="Calibri" w:hAnsi="Calibri"/>
              </w:rPr>
            </w:pPr>
            <w:r w:rsidRPr="007113E1">
              <w:rPr>
                <w:rFonts w:ascii="Calibri" w:hAnsi="Calibri"/>
              </w:rPr>
              <w:t>(iloczyn kolumny  3 i 4)</w:t>
            </w:r>
          </w:p>
        </w:tc>
      </w:tr>
      <w:tr w:rsidR="007113E1" w:rsidRPr="005403B1" w14:paraId="498E96C8" w14:textId="76C063E9" w:rsidTr="007113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56A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48B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6497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C243" w14:textId="77777777" w:rsidR="007113E1" w:rsidRPr="005403B1" w:rsidRDefault="007113E1" w:rsidP="00DD79FC">
            <w:pPr>
              <w:jc w:val="center"/>
              <w:rPr>
                <w:rFonts w:ascii="Calibri" w:hAnsi="Calibri"/>
                <w:i/>
              </w:rPr>
            </w:pPr>
            <w:r w:rsidRPr="005403B1">
              <w:rPr>
                <w:rFonts w:ascii="Calibri" w:hAnsi="Calibri"/>
                <w:i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033" w14:textId="6E09CC92" w:rsidR="007113E1" w:rsidRPr="0062442C" w:rsidRDefault="007113E1" w:rsidP="00DD79F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</w:t>
            </w:r>
          </w:p>
        </w:tc>
      </w:tr>
      <w:tr w:rsidR="007113E1" w:rsidRPr="005403B1" w14:paraId="49954035" w14:textId="3B36D66D" w:rsidTr="007113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536A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C4" w14:textId="77777777" w:rsidR="007113E1" w:rsidRPr="005403B1" w:rsidRDefault="007113E1" w:rsidP="00DD79FC">
            <w:pPr>
              <w:spacing w:before="120" w:after="120"/>
              <w:rPr>
                <w:rFonts w:ascii="Calibri" w:hAnsi="Calibri"/>
              </w:rPr>
            </w:pPr>
            <w:r w:rsidRPr="005403B1">
              <w:rPr>
                <w:rFonts w:ascii="Calibri" w:hAnsi="Calibri" w:cs="Calibri"/>
              </w:rPr>
              <w:t>Odpady niebezpieczne, w tym olejowe stałe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567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DDB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B87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4A4AF2FD" w14:textId="6B0EB244" w:rsidTr="007113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11E8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D9F" w14:textId="77777777" w:rsidR="007113E1" w:rsidRPr="005403B1" w:rsidRDefault="007113E1" w:rsidP="00DD79FC">
            <w:pPr>
              <w:spacing w:before="120" w:after="120"/>
              <w:rPr>
                <w:rFonts w:ascii="Calibri" w:hAnsi="Calibri"/>
              </w:rPr>
            </w:pPr>
            <w:r w:rsidRPr="005403B1">
              <w:rPr>
                <w:rFonts w:ascii="Calibri" w:hAnsi="Calibri" w:cs="Calibri"/>
                <w:bCs/>
              </w:rPr>
              <w:t>Odpady inne niż niebezpieczne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ED7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29.320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564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DF2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7DA4CA30" w14:textId="5DA662D5" w:rsidTr="007113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A2E3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A32D" w14:textId="77777777" w:rsidR="007113E1" w:rsidRPr="005403B1" w:rsidRDefault="007113E1" w:rsidP="00DD79FC">
            <w:pPr>
              <w:spacing w:before="120" w:after="120"/>
              <w:rPr>
                <w:rFonts w:ascii="Calibri" w:hAnsi="Calibri"/>
              </w:rPr>
            </w:pPr>
            <w:r w:rsidRPr="005403B1">
              <w:rPr>
                <w:rFonts w:ascii="Calibri" w:hAnsi="Calibri" w:cs="Calibri"/>
                <w:bCs/>
              </w:rPr>
              <w:t>Odpady gastronomiczne kategorii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BE79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32F4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AD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36066564" w14:textId="1EA48CB7" w:rsidTr="007113E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37E" w14:textId="77777777" w:rsidR="007113E1" w:rsidRPr="005403B1" w:rsidRDefault="007113E1" w:rsidP="00DD79FC">
            <w:pPr>
              <w:spacing w:before="120" w:after="120"/>
              <w:ind w:right="57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C95" w14:textId="77777777" w:rsidR="007113E1" w:rsidRPr="005403B1" w:rsidRDefault="007113E1" w:rsidP="00DD79FC">
            <w:pPr>
              <w:spacing w:before="120" w:after="120"/>
              <w:rPr>
                <w:rFonts w:ascii="Calibri" w:hAnsi="Calibri" w:cs="Calibri"/>
                <w:bCs/>
              </w:rPr>
            </w:pPr>
            <w:r w:rsidRPr="005403B1">
              <w:rPr>
                <w:rFonts w:ascii="Calibri" w:hAnsi="Calibri" w:cs="Calibri"/>
                <w:bCs/>
              </w:rPr>
              <w:t>Produkty pochodzenia zwierzęcego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98BB" w14:textId="77777777" w:rsidR="007113E1" w:rsidRPr="005403B1" w:rsidRDefault="007113E1" w:rsidP="00DD79FC">
            <w:pPr>
              <w:spacing w:before="120" w:after="120"/>
              <w:jc w:val="center"/>
              <w:rPr>
                <w:rFonts w:ascii="Calibri" w:hAnsi="Calibri"/>
              </w:rPr>
            </w:pPr>
            <w:r w:rsidRPr="005403B1">
              <w:rPr>
                <w:rFonts w:ascii="Calibri" w:hAnsi="Calibri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74A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C4B" w14:textId="77777777" w:rsidR="007113E1" w:rsidRPr="005403B1" w:rsidRDefault="007113E1" w:rsidP="00DD79FC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</w:tr>
      <w:tr w:rsidR="007113E1" w:rsidRPr="005403B1" w14:paraId="010C4C6E" w14:textId="6E5F5B7B" w:rsidTr="007113E1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C75DC" w14:textId="77777777" w:rsidR="007113E1" w:rsidRPr="005403B1" w:rsidRDefault="007113E1" w:rsidP="00DD79FC">
            <w:pPr>
              <w:rPr>
                <w:rFonts w:ascii="Calibri" w:hAnsi="Calibri"/>
                <w:b/>
              </w:rPr>
            </w:pPr>
          </w:p>
        </w:tc>
        <w:tc>
          <w:tcPr>
            <w:tcW w:w="9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809" w14:textId="7A237DD3" w:rsidR="007113E1" w:rsidRPr="005403B1" w:rsidRDefault="007113E1" w:rsidP="005403B1">
            <w:pPr>
              <w:jc w:val="right"/>
              <w:rPr>
                <w:rFonts w:ascii="Calibri" w:hAnsi="Calibri"/>
                <w:b/>
              </w:rPr>
            </w:pPr>
            <w:r w:rsidRPr="005403B1">
              <w:rPr>
                <w:rFonts w:ascii="Calibri" w:hAnsi="Calibri"/>
                <w:b/>
              </w:rPr>
              <w:t xml:space="preserve">Łączny </w:t>
            </w:r>
            <w:r w:rsidR="0047449D">
              <w:rPr>
                <w:rFonts w:ascii="Calibri" w:hAnsi="Calibri"/>
                <w:b/>
              </w:rPr>
              <w:t>k</w:t>
            </w:r>
            <w:r w:rsidRPr="005403B1">
              <w:rPr>
                <w:rFonts w:ascii="Calibri" w:hAnsi="Calibri"/>
                <w:b/>
              </w:rPr>
              <w:t>oszt</w:t>
            </w:r>
            <w:r w:rsidR="0047449D">
              <w:rPr>
                <w:rFonts w:ascii="Calibri" w:hAnsi="Calibri"/>
                <w:b/>
              </w:rPr>
              <w:t xml:space="preserve">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56D66" w14:textId="77777777" w:rsidR="007113E1" w:rsidRPr="005403B1" w:rsidRDefault="007113E1" w:rsidP="005403B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85337F8" w14:textId="366F5724" w:rsidR="00BE6B12" w:rsidRPr="005403B1" w:rsidRDefault="00F45F37" w:rsidP="005403B1">
      <w:pPr>
        <w:spacing w:before="120"/>
        <w:rPr>
          <w:rFonts w:asciiTheme="minorHAnsi" w:hAnsiTheme="minorHAnsi"/>
        </w:rPr>
      </w:pPr>
      <w:r w:rsidRPr="005403B1">
        <w:rPr>
          <w:rFonts w:asciiTheme="minorHAnsi" w:hAnsiTheme="minorHAnsi"/>
        </w:rPr>
        <w:t>*W przypadku składania oferty na jedną część zamówienia należy wypełnić odpowiednią tabelę (dla części B lub części D), natomiast w przypadku składania oferty na obie części zamówienia należy wypełnić  Tabelę 1 i Tabelę 2.</w:t>
      </w:r>
    </w:p>
    <w:sectPr w:rsidR="00BE6B12" w:rsidRPr="005403B1" w:rsidSect="00D64CF0">
      <w:headerReference w:type="default" r:id="rId7"/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9C0A" w14:textId="77777777" w:rsidR="00385DE4" w:rsidRDefault="00385DE4" w:rsidP="00385DE4">
      <w:r>
        <w:separator/>
      </w:r>
    </w:p>
  </w:endnote>
  <w:endnote w:type="continuationSeparator" w:id="0">
    <w:p w14:paraId="35EEA660" w14:textId="77777777" w:rsidR="00385DE4" w:rsidRDefault="00385DE4" w:rsidP="003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BAA2" w14:textId="77777777" w:rsidR="00385DE4" w:rsidRDefault="00385DE4" w:rsidP="00385DE4">
      <w:r>
        <w:separator/>
      </w:r>
    </w:p>
  </w:footnote>
  <w:footnote w:type="continuationSeparator" w:id="0">
    <w:p w14:paraId="05B12E55" w14:textId="77777777" w:rsidR="00385DE4" w:rsidRDefault="00385DE4" w:rsidP="0038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D9C9" w14:textId="734AEF63" w:rsidR="00385DE4" w:rsidRPr="00385DE4" w:rsidRDefault="00385DE4" w:rsidP="00385DE4">
    <w:pPr>
      <w:pStyle w:val="Nagwek"/>
      <w:jc w:val="right"/>
      <w:rPr>
        <w:rFonts w:asciiTheme="minorHAnsi" w:hAnsiTheme="minorHAnsi"/>
      </w:rPr>
    </w:pPr>
    <w:r w:rsidRPr="00385DE4">
      <w:rPr>
        <w:rFonts w:asciiTheme="minorHAnsi" w:hAnsiTheme="minorHAnsi"/>
      </w:rPr>
      <w:t>Załącznik 1A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2D60"/>
    <w:multiLevelType w:val="hybridMultilevel"/>
    <w:tmpl w:val="53E28A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BF"/>
    <w:rsid w:val="000D2B2C"/>
    <w:rsid w:val="00124DD8"/>
    <w:rsid w:val="00385DE4"/>
    <w:rsid w:val="00403EBB"/>
    <w:rsid w:val="0047449D"/>
    <w:rsid w:val="005403B1"/>
    <w:rsid w:val="0062442C"/>
    <w:rsid w:val="007113E1"/>
    <w:rsid w:val="009608BF"/>
    <w:rsid w:val="00A27C79"/>
    <w:rsid w:val="00A35CA0"/>
    <w:rsid w:val="00AC56D0"/>
    <w:rsid w:val="00BE6B12"/>
    <w:rsid w:val="00D64CF0"/>
    <w:rsid w:val="00F32183"/>
    <w:rsid w:val="00F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BCB2B"/>
  <w15:chartTrackingRefBased/>
  <w15:docId w15:val="{EF74F212-3A9D-441D-B01D-6CCA8E4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D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Tofel Elżbieta</dc:creator>
  <cp:keywords/>
  <dc:description/>
  <cp:lastModifiedBy>Tofel Elżbieta</cp:lastModifiedBy>
  <cp:revision>11</cp:revision>
  <cp:lastPrinted>2019-04-12T09:43:00Z</cp:lastPrinted>
  <dcterms:created xsi:type="dcterms:W3CDTF">2019-04-12T07:00:00Z</dcterms:created>
  <dcterms:modified xsi:type="dcterms:W3CDTF">2019-04-15T11:38:00Z</dcterms:modified>
</cp:coreProperties>
</file>